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6F1" w:rsidRDefault="002866F1" w:rsidP="005D25FA">
      <w:pPr>
        <w:ind w:left="10773" w:firstLine="0"/>
        <w:rPr>
          <w:rFonts w:eastAsia="Times New Roman" w:cs="Arial"/>
          <w:color w:val="000000"/>
          <w:sz w:val="18"/>
          <w:szCs w:val="18"/>
          <w:lang w:eastAsia="ru-RU"/>
        </w:rPr>
      </w:pPr>
    </w:p>
    <w:p w:rsidR="00CB6285" w:rsidRDefault="00CB6285" w:rsidP="00552E37">
      <w:pPr>
        <w:ind w:left="11199" w:firstLin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Приложение</w:t>
      </w:r>
      <w:r w:rsidR="00E271A4">
        <w:rPr>
          <w:rFonts w:ascii="Times New Roman" w:hAnsi="Times New Roman"/>
          <w:sz w:val="16"/>
          <w:szCs w:val="16"/>
        </w:rPr>
        <w:t xml:space="preserve"> </w:t>
      </w:r>
      <w:r w:rsidR="0084280C">
        <w:rPr>
          <w:rFonts w:ascii="Times New Roman" w:hAnsi="Times New Roman"/>
          <w:sz w:val="16"/>
          <w:szCs w:val="16"/>
        </w:rPr>
        <w:t>9</w:t>
      </w:r>
      <w:r>
        <w:rPr>
          <w:rFonts w:ascii="Times New Roman" w:hAnsi="Times New Roman"/>
          <w:sz w:val="16"/>
          <w:szCs w:val="16"/>
        </w:rPr>
        <w:t xml:space="preserve"> к п</w:t>
      </w:r>
      <w:r w:rsidR="00552E37" w:rsidRPr="00154D1C">
        <w:rPr>
          <w:rFonts w:ascii="Times New Roman" w:hAnsi="Times New Roman"/>
          <w:sz w:val="16"/>
          <w:szCs w:val="16"/>
        </w:rPr>
        <w:t xml:space="preserve">остановлению </w:t>
      </w:r>
    </w:p>
    <w:p w:rsidR="00552E37" w:rsidRPr="00154D1C" w:rsidRDefault="00552E37" w:rsidP="00552E37">
      <w:pPr>
        <w:ind w:left="11199" w:firstLine="0"/>
        <w:rPr>
          <w:rFonts w:ascii="Times New Roman" w:hAnsi="Times New Roman"/>
          <w:sz w:val="16"/>
          <w:szCs w:val="16"/>
        </w:rPr>
      </w:pPr>
      <w:r w:rsidRPr="00154D1C">
        <w:rPr>
          <w:rFonts w:ascii="Times New Roman" w:hAnsi="Times New Roman"/>
          <w:sz w:val="16"/>
          <w:szCs w:val="16"/>
        </w:rPr>
        <w:t xml:space="preserve">Администрации муниципального района </w:t>
      </w:r>
    </w:p>
    <w:p w:rsidR="00552E37" w:rsidRPr="00154D1C" w:rsidRDefault="00BA2585" w:rsidP="00552E37">
      <w:pPr>
        <w:ind w:left="11199" w:firstLin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от </w:t>
      </w:r>
      <w:r w:rsidR="007E603B">
        <w:rPr>
          <w:rFonts w:ascii="Times New Roman" w:hAnsi="Times New Roman"/>
          <w:sz w:val="16"/>
          <w:szCs w:val="16"/>
        </w:rPr>
        <w:t>22.04.2025 № 512</w:t>
      </w:r>
      <w:bookmarkStart w:id="0" w:name="_GoBack"/>
      <w:bookmarkEnd w:id="0"/>
    </w:p>
    <w:p w:rsidR="005D25FA" w:rsidRPr="00154D1C" w:rsidRDefault="005D25FA" w:rsidP="005D25FA">
      <w:pPr>
        <w:ind w:firstLine="0"/>
        <w:rPr>
          <w:rFonts w:ascii="Times New Roman" w:hAnsi="Times New Roman"/>
          <w:sz w:val="16"/>
          <w:szCs w:val="16"/>
        </w:rPr>
      </w:pPr>
    </w:p>
    <w:p w:rsidR="005D25FA" w:rsidRPr="00154D1C" w:rsidRDefault="005D25FA" w:rsidP="005D25FA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154D1C"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  <w:t>Перечень мероприятий Подпрограммы</w:t>
      </w:r>
    </w:p>
    <w:p w:rsidR="005D25FA" w:rsidRPr="00154D1C" w:rsidRDefault="005D25FA" w:rsidP="005D25FA">
      <w:pPr>
        <w:ind w:left="11340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851"/>
        <w:gridCol w:w="709"/>
        <w:gridCol w:w="709"/>
        <w:gridCol w:w="709"/>
        <w:gridCol w:w="566"/>
        <w:gridCol w:w="142"/>
        <w:gridCol w:w="850"/>
        <w:gridCol w:w="992"/>
        <w:gridCol w:w="369"/>
        <w:gridCol w:w="624"/>
        <w:gridCol w:w="368"/>
        <w:gridCol w:w="624"/>
        <w:gridCol w:w="992"/>
        <w:gridCol w:w="992"/>
        <w:gridCol w:w="993"/>
        <w:gridCol w:w="992"/>
        <w:gridCol w:w="992"/>
        <w:gridCol w:w="992"/>
        <w:gridCol w:w="850"/>
      </w:tblGrid>
      <w:tr w:rsidR="003371C5" w:rsidRPr="00154D1C" w:rsidTr="000D201E">
        <w:trPr>
          <w:trHeight w:val="89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программы, Подпрограммы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5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Расходы (тыс. руб.), годы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80A86" w:rsidRPr="00154D1C" w:rsidTr="000D201E">
        <w:trPr>
          <w:trHeight w:val="51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3371C5" w:rsidP="003371C5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71C5">
              <w:rPr>
                <w:rFonts w:ascii="Times New Roman" w:hAnsi="Times New Roman"/>
                <w:color w:val="000000"/>
                <w:sz w:val="16"/>
                <w:szCs w:val="16"/>
              </w:rPr>
              <w:t>Итого на период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D80A86" w:rsidRPr="00154D1C" w:rsidTr="000D201E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3371C5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3371C5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3371C5" w:rsidP="00A63B3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3371C5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3371C5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0D201E" w:rsidRPr="00154D1C" w:rsidTr="000D201E">
        <w:trPr>
          <w:trHeight w:val="293"/>
        </w:trPr>
        <w:tc>
          <w:tcPr>
            <w:tcW w:w="1587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1E" w:rsidRPr="00154D1C" w:rsidRDefault="000D201E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Цель Подпрограммы: обеспечение сохранности, модернизация и развитие сети автомобильных дорог муниципального района</w:t>
            </w:r>
          </w:p>
        </w:tc>
      </w:tr>
      <w:tr w:rsidR="000D201E" w:rsidRPr="00154D1C" w:rsidTr="000D201E">
        <w:trPr>
          <w:trHeight w:val="269"/>
        </w:trPr>
        <w:tc>
          <w:tcPr>
            <w:tcW w:w="1587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1E" w:rsidRPr="00154D1C" w:rsidRDefault="000D201E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Задача 1: развитие, содержание и управление дорожным хозяйством муниципального района</w:t>
            </w:r>
          </w:p>
        </w:tc>
      </w:tr>
      <w:tr w:rsidR="00971493" w:rsidRPr="00154D1C" w:rsidTr="000D201E">
        <w:trPr>
          <w:trHeight w:val="571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1. Содержание автомобильных дорог общего пользования муниципального района круглогодичного действия и искусственных сооружений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10 2 00 09220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2 500,73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10 564,90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14 562,89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21 572,67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24 494,26</w:t>
            </w:r>
          </w:p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971493" w:rsidP="00B46C31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46 332,78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EB40FE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EB40FE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CB6285" w:rsidRDefault="00971493" w:rsidP="0007198E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3371C5" w:rsidRDefault="00EB40FE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120 028,23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Ежегодное содержание 14,43 км</w:t>
            </w:r>
          </w:p>
        </w:tc>
      </w:tr>
      <w:tr w:rsidR="00971493" w:rsidRPr="00154D1C" w:rsidTr="000D201E">
        <w:trPr>
          <w:trHeight w:val="42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</w:t>
            </w:r>
          </w:p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S</w:t>
            </w: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7 955,19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3371C5" w:rsidRDefault="00971493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71C5">
              <w:rPr>
                <w:rFonts w:ascii="Times New Roman" w:hAnsi="Times New Roman"/>
                <w:sz w:val="16"/>
                <w:szCs w:val="16"/>
              </w:rPr>
              <w:t>7 955,19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71493" w:rsidRPr="00154D1C" w:rsidTr="000D201E">
        <w:trPr>
          <w:trHeight w:val="76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 2 00 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43 251,26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39 500,25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39 500,25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3371C5" w:rsidRDefault="00971493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122 251,76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0728D" w:rsidRPr="00154D1C" w:rsidTr="000D201E">
        <w:trPr>
          <w:trHeight w:val="765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2. Устройство и содержание автомобильных дорог сезонного действия (автозимников)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10 2 00 09220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8 524,12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8 524,12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5 987,99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5 058,13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12 326,81</w:t>
            </w:r>
          </w:p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CB6285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13 283,69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CB6285" w:rsidRDefault="00EB40FE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CB6285" w:rsidRDefault="00EB40FE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CB6285" w:rsidRDefault="00EB40FE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3371C5" w:rsidRDefault="00EB40FE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53 704,86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Ежегодное содержание 163,3 км</w:t>
            </w:r>
          </w:p>
        </w:tc>
      </w:tr>
      <w:tr w:rsidR="0050728D" w:rsidRPr="00154D1C" w:rsidTr="000D201E">
        <w:trPr>
          <w:trHeight w:val="76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605BA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605BA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605BA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 2 00 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CB6285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CB6285" w:rsidRDefault="003A4C92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31 379,77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CB6285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37 576,68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CB6285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37 576,68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3371C5" w:rsidRDefault="003A4C92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106 533,13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E4593C" w:rsidRPr="00154D1C" w:rsidTr="000D201E">
        <w:trPr>
          <w:trHeight w:val="1277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Мероприятие 3. Развитие и управление дорожным хозяйством муниципального района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10 2 00 09220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154,00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206,45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172,00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CB6285" w:rsidRDefault="00E4593C" w:rsidP="00446ABB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1 911,55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CB6285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CB6285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CB6285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3371C5" w:rsidRDefault="00E4593C" w:rsidP="00E4593C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71C5">
              <w:rPr>
                <w:rFonts w:ascii="Times New Roman" w:hAnsi="Times New Roman"/>
                <w:sz w:val="16"/>
                <w:szCs w:val="16"/>
              </w:rPr>
              <w:t xml:space="preserve">2 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3371C5">
              <w:rPr>
                <w:rFonts w:ascii="Times New Roman" w:hAnsi="Times New Roman"/>
                <w:sz w:val="16"/>
                <w:szCs w:val="16"/>
              </w:rPr>
              <w:t>44,00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Выполнение землеустроительных работ, а также работ по технической инвентаризации, оформление правоустанавливающих документов и прочие расходы по управлению и развитию дорожного хозяйства</w:t>
            </w:r>
          </w:p>
        </w:tc>
      </w:tr>
      <w:tr w:rsidR="00E4593C" w:rsidRPr="00154D1C" w:rsidTr="000D201E">
        <w:trPr>
          <w:trHeight w:val="84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10  2 00</w:t>
            </w:r>
          </w:p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S</w:t>
            </w: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569,19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375,00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375,00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3371C5" w:rsidRDefault="00E4593C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71C5">
              <w:rPr>
                <w:rFonts w:ascii="Times New Roman" w:hAnsi="Times New Roman"/>
                <w:sz w:val="16"/>
                <w:szCs w:val="16"/>
              </w:rPr>
              <w:t>1 319,19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E4593C" w:rsidRPr="00154D1C" w:rsidTr="000D201E">
        <w:trPr>
          <w:trHeight w:val="843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 2 00 9Д801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2730B4" w:rsidRDefault="00361469" w:rsidP="00361469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30B4">
              <w:rPr>
                <w:rFonts w:ascii="Times New Roman" w:hAnsi="Times New Roman"/>
                <w:color w:val="000000"/>
                <w:sz w:val="16"/>
                <w:szCs w:val="16"/>
              </w:rPr>
              <w:t>1 902</w:t>
            </w:r>
            <w:r w:rsidR="00E4593C" w:rsidRPr="002730B4">
              <w:rPr>
                <w:rFonts w:ascii="Times New Roman" w:hAnsi="Times New Roman"/>
                <w:color w:val="000000"/>
                <w:sz w:val="16"/>
                <w:szCs w:val="16"/>
              </w:rPr>
              <w:t>,0</w:t>
            </w:r>
            <w:r w:rsidRPr="002730B4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2730B4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30B4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2730B4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30B4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2730B4" w:rsidRDefault="00361469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30B4">
              <w:rPr>
                <w:rFonts w:ascii="Times New Roman" w:hAnsi="Times New Roman"/>
                <w:sz w:val="16"/>
                <w:szCs w:val="16"/>
              </w:rPr>
              <w:t>2 102,08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8B0371" w:rsidRPr="00154D1C" w:rsidTr="000D201E">
        <w:trPr>
          <w:trHeight w:val="68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4. Расходы на капитальный ремонт и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 S5090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4 196,91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2 215,89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3 533,69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944D71" w:rsidRDefault="008B0371" w:rsidP="007A1C2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6 994,79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2730B4" w:rsidRDefault="00362353" w:rsidP="007A1C2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30B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2730B4" w:rsidRDefault="00563CC7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30B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2730B4" w:rsidRDefault="008B0371" w:rsidP="00F650C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30B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2730B4" w:rsidRDefault="008B0371" w:rsidP="00DC24C6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30B4">
              <w:rPr>
                <w:rFonts w:ascii="Times New Roman" w:hAnsi="Times New Roman"/>
                <w:sz w:val="16"/>
                <w:szCs w:val="16"/>
              </w:rPr>
              <w:t>1</w:t>
            </w:r>
            <w:r w:rsidR="00DC24C6" w:rsidRPr="002730B4">
              <w:rPr>
                <w:rFonts w:ascii="Times New Roman" w:hAnsi="Times New Roman"/>
                <w:sz w:val="16"/>
                <w:szCs w:val="16"/>
              </w:rPr>
              <w:t>6</w:t>
            </w:r>
            <w:r w:rsidRPr="002730B4">
              <w:rPr>
                <w:rFonts w:ascii="Times New Roman" w:hAnsi="Times New Roman"/>
                <w:sz w:val="16"/>
                <w:szCs w:val="16"/>
              </w:rPr>
              <w:t xml:space="preserve"> 941,78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Ремонт не менее 0,144 км</w:t>
            </w:r>
          </w:p>
        </w:tc>
      </w:tr>
      <w:tr w:rsidR="008B0371" w:rsidRPr="00154D1C" w:rsidTr="000D201E">
        <w:trPr>
          <w:trHeight w:val="68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10 2 00 09220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944D71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9 948,04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2730B4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30B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2730B4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30B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2730B4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30B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2730B4" w:rsidRDefault="008B0371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30B4">
              <w:rPr>
                <w:rFonts w:ascii="Times New Roman" w:hAnsi="Times New Roman"/>
                <w:sz w:val="16"/>
                <w:szCs w:val="16"/>
              </w:rPr>
              <w:t>9 948,04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8B0371" w:rsidRPr="00154D1C" w:rsidTr="000D201E">
        <w:trPr>
          <w:trHeight w:val="68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 2 00 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944D71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2730B4" w:rsidRDefault="003A4C92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30B4">
              <w:rPr>
                <w:rFonts w:ascii="Times New Roman" w:hAnsi="Times New Roman"/>
                <w:color w:val="000000"/>
                <w:sz w:val="16"/>
                <w:szCs w:val="16"/>
              </w:rPr>
              <w:t>15 423,19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2730B4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30B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2730B4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30B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2730B4" w:rsidRDefault="003A4C92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30B4">
              <w:rPr>
                <w:rFonts w:ascii="Times New Roman" w:hAnsi="Times New Roman"/>
                <w:sz w:val="16"/>
                <w:szCs w:val="16"/>
              </w:rPr>
              <w:t>15 423,19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D201E" w:rsidRPr="00154D1C" w:rsidTr="000D201E">
        <w:trPr>
          <w:trHeight w:val="255"/>
        </w:trPr>
        <w:tc>
          <w:tcPr>
            <w:tcW w:w="1587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1E" w:rsidRPr="002730B4" w:rsidRDefault="000D201E" w:rsidP="007A1C24">
            <w:pPr>
              <w:ind w:firstLine="0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2730B4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в том числе:</w:t>
            </w:r>
          </w:p>
        </w:tc>
      </w:tr>
      <w:tr w:rsidR="00D80A86" w:rsidRPr="00154D1C" w:rsidTr="000D201E">
        <w:trPr>
          <w:trHeight w:val="31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19 649,23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23 814,93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21 026,38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29 053,14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40 526,76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944D71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78 470,85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2730B4" w:rsidRDefault="00361469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30B4">
              <w:rPr>
                <w:rFonts w:ascii="Times New Roman" w:hAnsi="Times New Roman"/>
                <w:color w:val="000000"/>
                <w:sz w:val="16"/>
                <w:szCs w:val="16"/>
              </w:rPr>
              <w:t>91 956,3</w:t>
            </w:r>
            <w:r w:rsidR="00A57016" w:rsidRPr="002730B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2730B4" w:rsidRDefault="00563CC7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30B4">
              <w:rPr>
                <w:rFonts w:ascii="Times New Roman" w:hAnsi="Times New Roman"/>
                <w:color w:val="000000"/>
                <w:sz w:val="16"/>
                <w:szCs w:val="16"/>
              </w:rPr>
              <w:t>77 176,93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2730B4" w:rsidRDefault="00563CC7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30B4">
              <w:rPr>
                <w:rFonts w:ascii="Times New Roman" w:hAnsi="Times New Roman"/>
                <w:color w:val="000000"/>
                <w:sz w:val="16"/>
                <w:szCs w:val="16"/>
              </w:rPr>
              <w:t>77 176,93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2730B4" w:rsidRDefault="004462E2" w:rsidP="003371C5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30B4">
              <w:rPr>
                <w:rFonts w:ascii="Times New Roman" w:hAnsi="Times New Roman"/>
                <w:color w:val="000000"/>
                <w:sz w:val="16"/>
                <w:szCs w:val="16"/>
              </w:rPr>
              <w:t>458 851,45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5D25FA" w:rsidRPr="00154D1C" w:rsidRDefault="005D25FA" w:rsidP="005D25FA">
      <w:pPr>
        <w:ind w:left="11340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sectPr w:rsidR="005D25FA" w:rsidRPr="00154D1C" w:rsidSect="00C16E3E">
      <w:pgSz w:w="16838" w:h="11906" w:orient="landscape"/>
      <w:pgMar w:top="851" w:right="1106" w:bottom="1418" w:left="1134" w:header="709" w:footer="709" w:gutter="0"/>
      <w:pgNumType w:start="2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6FA"/>
    <w:rsid w:val="000224BE"/>
    <w:rsid w:val="0007198E"/>
    <w:rsid w:val="00083ED8"/>
    <w:rsid w:val="00087133"/>
    <w:rsid w:val="000D201E"/>
    <w:rsid w:val="00154D1C"/>
    <w:rsid w:val="001F73A3"/>
    <w:rsid w:val="00245373"/>
    <w:rsid w:val="002730B4"/>
    <w:rsid w:val="002866F1"/>
    <w:rsid w:val="002D548F"/>
    <w:rsid w:val="002E7400"/>
    <w:rsid w:val="00336E35"/>
    <w:rsid w:val="003371C5"/>
    <w:rsid w:val="00361469"/>
    <w:rsid w:val="00362353"/>
    <w:rsid w:val="00366B6F"/>
    <w:rsid w:val="003A4C92"/>
    <w:rsid w:val="00443CDC"/>
    <w:rsid w:val="004462E2"/>
    <w:rsid w:val="00446ABB"/>
    <w:rsid w:val="004F4DCC"/>
    <w:rsid w:val="005047C5"/>
    <w:rsid w:val="0050728D"/>
    <w:rsid w:val="005217E5"/>
    <w:rsid w:val="00552E37"/>
    <w:rsid w:val="00563CC7"/>
    <w:rsid w:val="0057517D"/>
    <w:rsid w:val="005D25FA"/>
    <w:rsid w:val="005E0402"/>
    <w:rsid w:val="0062360E"/>
    <w:rsid w:val="0070651D"/>
    <w:rsid w:val="00771076"/>
    <w:rsid w:val="007E603B"/>
    <w:rsid w:val="0084280C"/>
    <w:rsid w:val="008B0371"/>
    <w:rsid w:val="008E609C"/>
    <w:rsid w:val="008F4B97"/>
    <w:rsid w:val="00944D71"/>
    <w:rsid w:val="00971493"/>
    <w:rsid w:val="0098381D"/>
    <w:rsid w:val="00A10E0A"/>
    <w:rsid w:val="00A1791E"/>
    <w:rsid w:val="00A37DC4"/>
    <w:rsid w:val="00A57016"/>
    <w:rsid w:val="00A63B34"/>
    <w:rsid w:val="00B46C31"/>
    <w:rsid w:val="00BA2585"/>
    <w:rsid w:val="00BC3280"/>
    <w:rsid w:val="00C65E3F"/>
    <w:rsid w:val="00CA0E62"/>
    <w:rsid w:val="00CB6285"/>
    <w:rsid w:val="00CE2809"/>
    <w:rsid w:val="00D7461E"/>
    <w:rsid w:val="00D80A86"/>
    <w:rsid w:val="00D9437E"/>
    <w:rsid w:val="00DC24C6"/>
    <w:rsid w:val="00E271A4"/>
    <w:rsid w:val="00E4593C"/>
    <w:rsid w:val="00EA6ADA"/>
    <w:rsid w:val="00EB40FE"/>
    <w:rsid w:val="00EE4CE4"/>
    <w:rsid w:val="00F650CC"/>
    <w:rsid w:val="00FF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5FA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62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28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5FA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62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28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andriusa</dc:creator>
  <cp:keywords/>
  <dc:description/>
  <cp:lastModifiedBy>kotlyarova</cp:lastModifiedBy>
  <cp:revision>65</cp:revision>
  <cp:lastPrinted>2025-04-23T04:39:00Z</cp:lastPrinted>
  <dcterms:created xsi:type="dcterms:W3CDTF">2024-04-03T07:35:00Z</dcterms:created>
  <dcterms:modified xsi:type="dcterms:W3CDTF">2025-04-23T04:39:00Z</dcterms:modified>
</cp:coreProperties>
</file>